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5B87577F" w:rsidR="00F16BF1" w:rsidRPr="00D5640D" w:rsidRDefault="00F16BF1" w:rsidP="00FA3EEE">
      <w:pPr>
        <w:jc w:val="both"/>
        <w:rPr>
          <w:lang w:val="en-GB"/>
        </w:rPr>
      </w:pPr>
      <w:r w:rsidRPr="00D5640D">
        <w:rPr>
          <w:highlight w:val="cyan"/>
          <w:lang w:val="en-GB"/>
        </w:rPr>
        <w:t xml:space="preserve">[This template can be adapted by the </w:t>
      </w:r>
      <w:r w:rsidR="009E4E00">
        <w:rPr>
          <w:highlight w:val="cyan"/>
          <w:lang w:val="en-GB"/>
        </w:rPr>
        <w:t>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FA55E1">
        <w:rPr>
          <w:szCs w:val="24"/>
          <w:highlight w:val="cyan"/>
          <w:lang w:val="en-GB"/>
        </w:rPr>
        <w:t xml:space="preserve">Blue code: directions for </w:t>
      </w:r>
      <w:r w:rsidR="00126016" w:rsidRPr="00595444">
        <w:rPr>
          <w:szCs w:val="24"/>
          <w:highlight w:val="cyan"/>
          <w:lang w:val="en-GB"/>
        </w:rPr>
        <w:t>HEIs that sho</w:t>
      </w:r>
      <w:r w:rsidR="00FA55E1">
        <w:rPr>
          <w:szCs w:val="24"/>
          <w:highlight w:val="cyan"/>
          <w:lang w:val="en-GB"/>
        </w:rPr>
        <w:t xml:space="preserve">uld be deleted; yellow code: </w:t>
      </w:r>
      <w:r w:rsidR="00126016" w:rsidRPr="00595444">
        <w:rPr>
          <w:szCs w:val="24"/>
          <w:highlight w:val="cyan"/>
          <w:lang w:val="en-GB"/>
        </w:rPr>
        <w:t>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proofErr w:type="gramStart"/>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roofErr w:type="gramEnd"/>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69C743AF"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FA55E1">
        <w:rPr>
          <w:highlight w:val="cyan"/>
          <w:lang w:val="en-GB"/>
        </w:rPr>
        <w:t>I</w:t>
      </w:r>
      <w:r w:rsidR="00B90021" w:rsidRPr="003774FA">
        <w:rPr>
          <w:highlight w:val="cyan"/>
          <w:lang w:val="en-GB"/>
        </w:rPr>
        <w:t xml:space="preserve">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5D0F9C01"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FA55E1">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w:t>
      </w:r>
      <w:r w:rsidR="00B618F9" w:rsidRPr="00B618F9">
        <w:rPr>
          <w:lang w:val="en-GB"/>
        </w:rPr>
        <w:lastRenderedPageBreak/>
        <w:t xml:space="preserve">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060EA39B"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r w:rsidR="00FA55E1" w:rsidRPr="00DC60CF">
        <w:rPr>
          <w:highlight w:val="cyan"/>
          <w:lang w:val="en-GB"/>
        </w:rPr>
        <w:t>selected</w:t>
      </w:r>
      <w:r w:rsidR="00FA55E1" w:rsidRPr="009D73A7">
        <w:rPr>
          <w:highlight w:val="cyan"/>
          <w:lang w:val="en-GB"/>
        </w:rPr>
        <w:t>,</w:t>
      </w:r>
      <w:r w:rsidR="00FA55E1">
        <w:rPr>
          <w:highlight w:val="cyan"/>
          <w:lang w:val="en-GB"/>
        </w:rPr>
        <w:t xml:space="preserve"> I</w:t>
      </w:r>
      <w:r w:rsidR="00A078AB">
        <w:rPr>
          <w:highlight w:val="cyan"/>
          <w:lang w:val="en-GB"/>
        </w:rPr>
        <w:t>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w:t>
      </w:r>
      <w:proofErr w:type="gramStart"/>
      <w:r w:rsidR="00A078AB">
        <w:rPr>
          <w:highlight w:val="cyan"/>
          <w:lang w:val="en-GB"/>
        </w:rPr>
        <w:t>do(</w:t>
      </w:r>
      <w:proofErr w:type="spellStart"/>
      <w:proofErr w:type="gramEnd"/>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C188643"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00FA55E1">
        <w:rPr>
          <w:highlight w:val="cyan"/>
          <w:lang w:val="en-GB"/>
        </w:rPr>
        <w:t>[The I</w:t>
      </w:r>
      <w:r w:rsidR="00F6401C">
        <w:rPr>
          <w:highlight w:val="cyan"/>
          <w:lang w:val="en-GB"/>
        </w:rPr>
        <w:t>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4F97E3AD"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FA55E1">
        <w:rPr>
          <w:lang w:val="en-GB"/>
        </w:rPr>
        <w:t xml:space="preserve">England and Wales. </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41721ACD" w:rsidR="00137EB2" w:rsidRPr="00FE149C" w:rsidRDefault="00137EB2" w:rsidP="00137EB2">
      <w:pPr>
        <w:jc w:val="both"/>
        <w:rPr>
          <w:sz w:val="18"/>
          <w:szCs w:val="18"/>
          <w:lang w:val="en-GB"/>
        </w:rPr>
      </w:pPr>
      <w:r w:rsidRPr="00FE149C">
        <w:rPr>
          <w:sz w:val="18"/>
          <w:szCs w:val="18"/>
          <w:lang w:val="en-GB"/>
        </w:rPr>
        <w:t>The National Agency</w:t>
      </w:r>
      <w:r w:rsidR="00FA55E1">
        <w:rPr>
          <w:sz w:val="18"/>
          <w:szCs w:val="18"/>
          <w:lang w:val="en-GB"/>
        </w:rPr>
        <w:t xml:space="preserve"> of United Kingdom,</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FA55E1">
        <w:rPr>
          <w:sz w:val="18"/>
          <w:szCs w:val="18"/>
          <w:lang w:val="en-GB"/>
        </w:rPr>
        <w:t xml:space="preserve">United Kingdom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lastRenderedPageBreak/>
        <w:t xml:space="preserve">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6DD116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FA55E1">
        <w:rPr>
          <w:sz w:val="18"/>
          <w:szCs w:val="18"/>
          <w:lang w:val="en-GB"/>
        </w:rPr>
        <w:t xml:space="preserve">United Kingdom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FA55E1">
        <w:rPr>
          <w:sz w:val="18"/>
          <w:szCs w:val="18"/>
          <w:lang w:val="en-GB"/>
        </w:rPr>
        <w:t xml:space="preserve">United Kingdom,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w:t>
      </w:r>
      <w:bookmarkStart w:id="0" w:name="_GoBack"/>
      <w:bookmarkEnd w:id="0"/>
      <w:r w:rsidRPr="00FE149C">
        <w:rPr>
          <w:sz w:val="18"/>
          <w:szCs w:val="18"/>
          <w:lang w:val="en-GB"/>
        </w:rPr>
        <w:t xml:space="preserv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A" w14:textId="2A40EE90"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EB7103">
      <w:rPr>
        <w:rStyle w:val="PageNumber"/>
        <w:noProof/>
        <w:szCs w:val="24"/>
      </w:rPr>
      <w:t>4</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F" w14:textId="0FC911B4"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FA55E1">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B7103"/>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5E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B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92F34CFC-1DEB-4823-955D-D281A58A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2233</Words>
  <Characters>12245</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3</cp:revision>
  <cp:lastPrinted>2018-01-16T14:41:00Z</cp:lastPrinted>
  <dcterms:created xsi:type="dcterms:W3CDTF">2019-01-23T10:05:00Z</dcterms:created>
  <dcterms:modified xsi:type="dcterms:W3CDTF">2019-04-11T14:30:00Z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